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D1" w:rsidRPr="00A81D83" w:rsidRDefault="008068E5">
      <w:pPr>
        <w:pStyle w:val="2"/>
        <w:rPr>
          <w:b/>
          <w:bCs/>
          <w:sz w:val="20"/>
        </w:rPr>
      </w:pPr>
      <w:r w:rsidRPr="00A81D83">
        <w:rPr>
          <w:b/>
          <w:bCs/>
          <w:sz w:val="20"/>
        </w:rPr>
        <w:t>Общество с ограниченной ответственностью «Управляющая компания «Кремль»</w:t>
      </w:r>
    </w:p>
    <w:p w:rsidR="003E2ADE" w:rsidRPr="00A81D83" w:rsidRDefault="003E2ADE" w:rsidP="00EE1A8E">
      <w:pPr>
        <w:pBdr>
          <w:bottom w:val="single" w:sz="12" w:space="1" w:color="auto"/>
        </w:pBdr>
        <w:rPr>
          <w:sz w:val="2"/>
          <w:szCs w:val="2"/>
        </w:rPr>
      </w:pPr>
    </w:p>
    <w:p w:rsidR="003E2ADE" w:rsidRPr="00A81D83" w:rsidRDefault="003E2ADE">
      <w:pPr>
        <w:jc w:val="center"/>
        <w:rPr>
          <w:sz w:val="20"/>
          <w:szCs w:val="20"/>
        </w:rPr>
      </w:pPr>
    </w:p>
    <w:p w:rsidR="003E2ADE" w:rsidRPr="00A81D83" w:rsidRDefault="003E2ADE">
      <w:pPr>
        <w:pStyle w:val="5"/>
        <w:rPr>
          <w:sz w:val="20"/>
          <w:szCs w:val="20"/>
        </w:rPr>
      </w:pPr>
      <w:r w:rsidRPr="00A81D83">
        <w:rPr>
          <w:sz w:val="20"/>
          <w:szCs w:val="20"/>
        </w:rPr>
        <w:t>СООБЩЕНИЕ</w:t>
      </w:r>
    </w:p>
    <w:p w:rsidR="009C0FA9" w:rsidRDefault="009C0FA9" w:rsidP="00771541">
      <w:pPr>
        <w:pStyle w:val="2"/>
      </w:pPr>
      <w:r>
        <w:t>о результатах осуществления прав голоса по акциям</w:t>
      </w:r>
    </w:p>
    <w:p w:rsidR="00D440B6" w:rsidRDefault="00D440B6" w:rsidP="00D440B6">
      <w:pPr>
        <w:rPr>
          <w:sz w:val="20"/>
          <w:szCs w:val="20"/>
        </w:rPr>
      </w:pPr>
    </w:p>
    <w:p w:rsidR="00535699" w:rsidRDefault="00535699" w:rsidP="00535699">
      <w:pPr>
        <w:ind w:firstLine="720"/>
        <w:jc w:val="both"/>
        <w:rPr>
          <w:sz w:val="20"/>
          <w:szCs w:val="20"/>
        </w:rPr>
      </w:pPr>
    </w:p>
    <w:p w:rsidR="00535699" w:rsidRDefault="00535699" w:rsidP="0053569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A3696E">
        <w:rPr>
          <w:sz w:val="20"/>
          <w:szCs w:val="20"/>
        </w:rPr>
        <w:t>о исполнение п.3.22 «Положения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информации», утвержденного</w:t>
      </w:r>
      <w:r>
        <w:rPr>
          <w:sz w:val="20"/>
          <w:szCs w:val="20"/>
        </w:rPr>
        <w:t xml:space="preserve"> Приказом ФСФР России от 22.06.2005 г. №05-23/пз-н, </w:t>
      </w:r>
      <w:r w:rsidRPr="00A81D83">
        <w:rPr>
          <w:sz w:val="20"/>
          <w:szCs w:val="20"/>
        </w:rPr>
        <w:t>Общество с ограниченной ответственностью «Управляющая компания «Кремль» (</w:t>
      </w:r>
      <w:r>
        <w:rPr>
          <w:sz w:val="20"/>
          <w:szCs w:val="20"/>
        </w:rPr>
        <w:t xml:space="preserve">ООО «УК «Кремль», </w:t>
      </w:r>
      <w:r w:rsidRPr="00A81D83">
        <w:rPr>
          <w:sz w:val="20"/>
          <w:szCs w:val="20"/>
        </w:rPr>
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№21-000-1-00623 предоставлена ФСФР России от 02.12.</w:t>
      </w:r>
      <w:r>
        <w:rPr>
          <w:sz w:val="20"/>
          <w:szCs w:val="20"/>
        </w:rPr>
        <w:t>2008</w:t>
      </w:r>
      <w:r w:rsidRPr="00A81D83">
        <w:rPr>
          <w:sz w:val="20"/>
          <w:szCs w:val="20"/>
        </w:rPr>
        <w:t xml:space="preserve"> г.</w:t>
      </w:r>
      <w:r>
        <w:rPr>
          <w:sz w:val="20"/>
          <w:szCs w:val="20"/>
        </w:rPr>
        <w:t>, далее – Управляющая компания</w:t>
      </w:r>
      <w:r w:rsidRPr="00A81D83">
        <w:rPr>
          <w:sz w:val="20"/>
          <w:szCs w:val="20"/>
        </w:rPr>
        <w:t>)</w:t>
      </w:r>
      <w:r>
        <w:rPr>
          <w:sz w:val="20"/>
          <w:szCs w:val="20"/>
        </w:rPr>
        <w:t xml:space="preserve"> ДУ Интервальным паевым инвестиционным фондом смешанных инвестиций </w:t>
      </w:r>
      <w:r w:rsidRPr="00A81D83">
        <w:rPr>
          <w:sz w:val="20"/>
          <w:szCs w:val="20"/>
        </w:rPr>
        <w:t>«ТФТ Партнерс»</w:t>
      </w:r>
      <w:r>
        <w:rPr>
          <w:sz w:val="20"/>
          <w:szCs w:val="20"/>
        </w:rPr>
        <w:t xml:space="preserve"> (</w:t>
      </w:r>
      <w:r w:rsidRPr="00A81D83">
        <w:rPr>
          <w:sz w:val="20"/>
          <w:szCs w:val="20"/>
        </w:rPr>
        <w:t>правила доверительного управления зарегистрированы Банком России 13.10.2015 г. за №3050) (далее – Фонд</w:t>
      </w:r>
      <w:r>
        <w:rPr>
          <w:sz w:val="20"/>
          <w:szCs w:val="20"/>
        </w:rPr>
        <w:t>),  с</w:t>
      </w:r>
      <w:r w:rsidR="00504061" w:rsidRPr="00A81D83">
        <w:rPr>
          <w:sz w:val="20"/>
          <w:szCs w:val="20"/>
        </w:rPr>
        <w:t>ообщает</w:t>
      </w:r>
      <w:r>
        <w:rPr>
          <w:sz w:val="20"/>
          <w:szCs w:val="20"/>
        </w:rPr>
        <w:t>, что</w:t>
      </w:r>
    </w:p>
    <w:p w:rsidR="00535699" w:rsidRDefault="00535699" w:rsidP="00535699">
      <w:pPr>
        <w:ind w:firstLine="720"/>
        <w:jc w:val="both"/>
        <w:rPr>
          <w:sz w:val="20"/>
          <w:szCs w:val="20"/>
        </w:rPr>
      </w:pPr>
    </w:p>
    <w:p w:rsidR="00535699" w:rsidRPr="00535699" w:rsidRDefault="00504061" w:rsidP="00535699">
      <w:pPr>
        <w:ind w:firstLine="720"/>
        <w:jc w:val="both"/>
        <w:rPr>
          <w:b/>
          <w:sz w:val="22"/>
          <w:szCs w:val="22"/>
        </w:rPr>
      </w:pPr>
      <w:r w:rsidRPr="00535699">
        <w:rPr>
          <w:b/>
          <w:sz w:val="22"/>
          <w:szCs w:val="22"/>
        </w:rPr>
        <w:t xml:space="preserve"> </w:t>
      </w:r>
      <w:r w:rsidR="00535699" w:rsidRPr="00535699">
        <w:rPr>
          <w:b/>
          <w:sz w:val="22"/>
          <w:szCs w:val="22"/>
        </w:rPr>
        <w:t>Управляющая компания не осуществляла прав голоса по акциям, указанным в Политике осуществления прав голоса и не принимала участия в общих собраниях акционеров в период с 01.01.2016 г. по 31.12.2016 г., в связи с отсутствием в активах фонда указанных акций.</w:t>
      </w:r>
    </w:p>
    <w:p w:rsidR="00350319" w:rsidRPr="00A81D83" w:rsidRDefault="00350319" w:rsidP="00D440B6">
      <w:pPr>
        <w:ind w:firstLine="720"/>
        <w:jc w:val="both"/>
        <w:rPr>
          <w:sz w:val="20"/>
          <w:szCs w:val="20"/>
        </w:rPr>
      </w:pPr>
    </w:p>
    <w:p w:rsidR="00B25A4B" w:rsidRPr="00A81D83" w:rsidRDefault="00CB47A4" w:rsidP="00B25A4B">
      <w:pPr>
        <w:ind w:firstLine="714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B25A4B" w:rsidRPr="00A81D83">
        <w:rPr>
          <w:sz w:val="20"/>
          <w:szCs w:val="20"/>
        </w:rPr>
        <w:t>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Взимание скидок и надбавок уменьшает доходность инвестиций в паевые инвестиционные фонды.</w:t>
      </w:r>
    </w:p>
    <w:p w:rsidR="007606CB" w:rsidRPr="00A81D83" w:rsidRDefault="007606CB" w:rsidP="00B25A4B">
      <w:pPr>
        <w:ind w:firstLine="714"/>
        <w:jc w:val="both"/>
        <w:rPr>
          <w:sz w:val="20"/>
          <w:szCs w:val="20"/>
        </w:rPr>
      </w:pPr>
    </w:p>
    <w:p w:rsidR="00B25A4B" w:rsidRPr="00A81D83" w:rsidRDefault="00B25A4B" w:rsidP="00B25A4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81D83">
        <w:rPr>
          <w:sz w:val="20"/>
          <w:szCs w:val="20"/>
        </w:rPr>
        <w:t>Получить подробную информацию о паевом инвестиционном фонде и ознакомиться с правилами, а также с иными документами Управляющей компании, можно по адресу 197110, Санкт-Петербург, ул.Кемская, д.7, лит.А, пом.20-н, по телефону (812) 406-72-60</w:t>
      </w:r>
      <w:bookmarkStart w:id="0" w:name="_GoBack"/>
      <w:bookmarkEnd w:id="0"/>
      <w:r w:rsidRPr="00A81D83">
        <w:rPr>
          <w:sz w:val="20"/>
          <w:szCs w:val="20"/>
        </w:rPr>
        <w:t xml:space="preserve"> или на сайте Управляющей компании в сети Интернет по адресу </w:t>
      </w:r>
      <w:hyperlink r:id="rId7" w:history="1">
        <w:r w:rsidRPr="00A81D83">
          <w:rPr>
            <w:rStyle w:val="aa"/>
            <w:sz w:val="20"/>
            <w:szCs w:val="20"/>
            <w:lang w:val="en-US"/>
          </w:rPr>
          <w:t>www</w:t>
        </w:r>
        <w:r w:rsidRPr="00A81D83">
          <w:rPr>
            <w:rStyle w:val="aa"/>
            <w:sz w:val="20"/>
            <w:szCs w:val="20"/>
          </w:rPr>
          <w:t>.</w:t>
        </w:r>
        <w:r w:rsidRPr="00A81D83">
          <w:rPr>
            <w:rStyle w:val="aa"/>
            <w:sz w:val="20"/>
            <w:szCs w:val="20"/>
            <w:lang w:val="en-US"/>
          </w:rPr>
          <w:t>kremlin</w:t>
        </w:r>
        <w:r w:rsidRPr="00A81D83">
          <w:rPr>
            <w:rStyle w:val="aa"/>
            <w:sz w:val="20"/>
            <w:szCs w:val="20"/>
          </w:rPr>
          <w:t>-</w:t>
        </w:r>
        <w:r w:rsidRPr="00A81D83">
          <w:rPr>
            <w:rStyle w:val="aa"/>
            <w:sz w:val="20"/>
            <w:szCs w:val="20"/>
            <w:lang w:val="en-US"/>
          </w:rPr>
          <w:t>am</w:t>
        </w:r>
        <w:r w:rsidRPr="00A81D83">
          <w:rPr>
            <w:rStyle w:val="aa"/>
            <w:sz w:val="20"/>
            <w:szCs w:val="20"/>
          </w:rPr>
          <w:t>.</w:t>
        </w:r>
        <w:r w:rsidRPr="00A81D83">
          <w:rPr>
            <w:rStyle w:val="aa"/>
            <w:sz w:val="20"/>
            <w:szCs w:val="20"/>
            <w:lang w:val="en-US"/>
          </w:rPr>
          <w:t>ru</w:t>
        </w:r>
      </w:hyperlink>
      <w:r w:rsidRPr="00A81D83">
        <w:rPr>
          <w:sz w:val="20"/>
          <w:szCs w:val="20"/>
        </w:rPr>
        <w:t>.</w:t>
      </w:r>
    </w:p>
    <w:p w:rsidR="00D440B6" w:rsidRPr="00A81D83" w:rsidRDefault="00D440B6" w:rsidP="00D440B6">
      <w:pPr>
        <w:rPr>
          <w:sz w:val="20"/>
          <w:szCs w:val="20"/>
        </w:rPr>
      </w:pPr>
    </w:p>
    <w:p w:rsidR="00252228" w:rsidRPr="00A81D83" w:rsidRDefault="00252228" w:rsidP="00252228">
      <w:pPr>
        <w:pStyle w:val="1"/>
        <w:jc w:val="left"/>
        <w:rPr>
          <w:szCs w:val="22"/>
        </w:rPr>
      </w:pPr>
      <w:r w:rsidRPr="00A81D83">
        <w:rPr>
          <w:szCs w:val="22"/>
        </w:rPr>
        <w:t>Генеральный директор</w:t>
      </w:r>
    </w:p>
    <w:p w:rsidR="001673FD" w:rsidRPr="00A81D83" w:rsidRDefault="00252228" w:rsidP="00252228">
      <w:pPr>
        <w:pStyle w:val="1"/>
        <w:jc w:val="left"/>
      </w:pPr>
      <w:r w:rsidRPr="00A81D83">
        <w:t>ООО «УК «Кремль»</w:t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  <w:t xml:space="preserve">           С.В. Михайлов</w:t>
      </w:r>
    </w:p>
    <w:p w:rsidR="00384B43" w:rsidRDefault="00384B43" w:rsidP="00384B43"/>
    <w:sectPr w:rsidR="00384B43" w:rsidSect="00DD40CD">
      <w:pgSz w:w="11906" w:h="16838"/>
      <w:pgMar w:top="539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70" w:rsidRDefault="00EA5070">
      <w:r>
        <w:separator/>
      </w:r>
    </w:p>
  </w:endnote>
  <w:endnote w:type="continuationSeparator" w:id="0">
    <w:p w:rsidR="00EA5070" w:rsidRDefault="00E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70" w:rsidRDefault="00EA5070">
      <w:r>
        <w:separator/>
      </w:r>
    </w:p>
  </w:footnote>
  <w:footnote w:type="continuationSeparator" w:id="0">
    <w:p w:rsidR="00EA5070" w:rsidRDefault="00EA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8B7"/>
    <w:multiLevelType w:val="hybridMultilevel"/>
    <w:tmpl w:val="F6607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82987"/>
    <w:multiLevelType w:val="hybridMultilevel"/>
    <w:tmpl w:val="CAD03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D87C20"/>
    <w:multiLevelType w:val="hybridMultilevel"/>
    <w:tmpl w:val="6A0E3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04751"/>
    <w:multiLevelType w:val="hybridMultilevel"/>
    <w:tmpl w:val="C8D4FC80"/>
    <w:lvl w:ilvl="0" w:tplc="4850740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 w15:restartNumberingAfterBreak="0">
    <w:nsid w:val="1A8C2B9B"/>
    <w:multiLevelType w:val="hybridMultilevel"/>
    <w:tmpl w:val="1A9C1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54C3E"/>
    <w:multiLevelType w:val="hybridMultilevel"/>
    <w:tmpl w:val="55B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B2857"/>
    <w:multiLevelType w:val="hybridMultilevel"/>
    <w:tmpl w:val="7556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9593E"/>
    <w:multiLevelType w:val="hybridMultilevel"/>
    <w:tmpl w:val="BA34E190"/>
    <w:lvl w:ilvl="0" w:tplc="041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4CEF3A87"/>
    <w:multiLevelType w:val="singleLevel"/>
    <w:tmpl w:val="A9F81A02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3A34DC"/>
    <w:multiLevelType w:val="hybridMultilevel"/>
    <w:tmpl w:val="2DEE8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3003A3"/>
    <w:multiLevelType w:val="hybridMultilevel"/>
    <w:tmpl w:val="4F32C138"/>
    <w:lvl w:ilvl="0" w:tplc="DEE2007C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64C3861"/>
    <w:multiLevelType w:val="hybridMultilevel"/>
    <w:tmpl w:val="40A6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70BA1"/>
    <w:multiLevelType w:val="multilevel"/>
    <w:tmpl w:val="BA34E190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74C207FE"/>
    <w:multiLevelType w:val="hybridMultilevel"/>
    <w:tmpl w:val="7896ABB2"/>
    <w:lvl w:ilvl="0" w:tplc="192AB2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77A85"/>
    <w:multiLevelType w:val="hybridMultilevel"/>
    <w:tmpl w:val="3216C8BC"/>
    <w:lvl w:ilvl="0" w:tplc="DEE2007C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 w15:restartNumberingAfterBreak="0">
    <w:nsid w:val="7F554264"/>
    <w:multiLevelType w:val="hybridMultilevel"/>
    <w:tmpl w:val="8492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0011"/>
    <w:multiLevelType w:val="hybridMultilevel"/>
    <w:tmpl w:val="6428C7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37"/>
    <w:rsid w:val="00000A6E"/>
    <w:rsid w:val="00000AC5"/>
    <w:rsid w:val="00004EE5"/>
    <w:rsid w:val="000605FE"/>
    <w:rsid w:val="00077777"/>
    <w:rsid w:val="000B57DD"/>
    <w:rsid w:val="000D3C6D"/>
    <w:rsid w:val="000E1210"/>
    <w:rsid w:val="000F58B1"/>
    <w:rsid w:val="0012359A"/>
    <w:rsid w:val="00126267"/>
    <w:rsid w:val="00137F8A"/>
    <w:rsid w:val="00140A69"/>
    <w:rsid w:val="0015555E"/>
    <w:rsid w:val="001673FD"/>
    <w:rsid w:val="0019139A"/>
    <w:rsid w:val="00197A8D"/>
    <w:rsid w:val="001C02CA"/>
    <w:rsid w:val="001C0369"/>
    <w:rsid w:val="001C3A82"/>
    <w:rsid w:val="001D1E15"/>
    <w:rsid w:val="001D5849"/>
    <w:rsid w:val="0022057A"/>
    <w:rsid w:val="002208FC"/>
    <w:rsid w:val="00222498"/>
    <w:rsid w:val="0023351C"/>
    <w:rsid w:val="00252228"/>
    <w:rsid w:val="002609AB"/>
    <w:rsid w:val="00262547"/>
    <w:rsid w:val="00266FE6"/>
    <w:rsid w:val="00286A97"/>
    <w:rsid w:val="00311A8E"/>
    <w:rsid w:val="0032218E"/>
    <w:rsid w:val="003234B6"/>
    <w:rsid w:val="003320D2"/>
    <w:rsid w:val="0033662C"/>
    <w:rsid w:val="00347AB3"/>
    <w:rsid w:val="00350319"/>
    <w:rsid w:val="003522D8"/>
    <w:rsid w:val="00366413"/>
    <w:rsid w:val="00367218"/>
    <w:rsid w:val="0037545E"/>
    <w:rsid w:val="00384B43"/>
    <w:rsid w:val="003B2FF0"/>
    <w:rsid w:val="003C53CD"/>
    <w:rsid w:val="003E2ADE"/>
    <w:rsid w:val="003E2F62"/>
    <w:rsid w:val="00400846"/>
    <w:rsid w:val="004775CD"/>
    <w:rsid w:val="004A1CE1"/>
    <w:rsid w:val="004B1D64"/>
    <w:rsid w:val="004B3DE9"/>
    <w:rsid w:val="004C524B"/>
    <w:rsid w:val="004F5760"/>
    <w:rsid w:val="00504061"/>
    <w:rsid w:val="00515B04"/>
    <w:rsid w:val="00516CC1"/>
    <w:rsid w:val="00535699"/>
    <w:rsid w:val="00537C20"/>
    <w:rsid w:val="005714E1"/>
    <w:rsid w:val="00580E08"/>
    <w:rsid w:val="005A0583"/>
    <w:rsid w:val="005C1097"/>
    <w:rsid w:val="005D0F49"/>
    <w:rsid w:val="005E2143"/>
    <w:rsid w:val="005F38E3"/>
    <w:rsid w:val="00624530"/>
    <w:rsid w:val="00630EAB"/>
    <w:rsid w:val="006534D1"/>
    <w:rsid w:val="00660949"/>
    <w:rsid w:val="00672917"/>
    <w:rsid w:val="00686A9F"/>
    <w:rsid w:val="0069739B"/>
    <w:rsid w:val="006B2794"/>
    <w:rsid w:val="006C47EF"/>
    <w:rsid w:val="00710A62"/>
    <w:rsid w:val="00722CDA"/>
    <w:rsid w:val="00723C28"/>
    <w:rsid w:val="00726A49"/>
    <w:rsid w:val="007606CB"/>
    <w:rsid w:val="00771541"/>
    <w:rsid w:val="00785CBE"/>
    <w:rsid w:val="00795705"/>
    <w:rsid w:val="007B4543"/>
    <w:rsid w:val="007C5C55"/>
    <w:rsid w:val="007C664D"/>
    <w:rsid w:val="007D5CF6"/>
    <w:rsid w:val="008068E5"/>
    <w:rsid w:val="008479A8"/>
    <w:rsid w:val="008646ED"/>
    <w:rsid w:val="00873786"/>
    <w:rsid w:val="008E0EF0"/>
    <w:rsid w:val="0091052C"/>
    <w:rsid w:val="00940B38"/>
    <w:rsid w:val="00945E50"/>
    <w:rsid w:val="00986632"/>
    <w:rsid w:val="00994C11"/>
    <w:rsid w:val="009C0304"/>
    <w:rsid w:val="009C0FA9"/>
    <w:rsid w:val="009C745C"/>
    <w:rsid w:val="009D5231"/>
    <w:rsid w:val="009D6455"/>
    <w:rsid w:val="009D6CF4"/>
    <w:rsid w:val="009E35AF"/>
    <w:rsid w:val="009F28B8"/>
    <w:rsid w:val="00A3696E"/>
    <w:rsid w:val="00A6247B"/>
    <w:rsid w:val="00A81D83"/>
    <w:rsid w:val="00A91460"/>
    <w:rsid w:val="00AA4BD1"/>
    <w:rsid w:val="00AD4881"/>
    <w:rsid w:val="00AE0FFE"/>
    <w:rsid w:val="00AE6AC4"/>
    <w:rsid w:val="00B00D39"/>
    <w:rsid w:val="00B20803"/>
    <w:rsid w:val="00B25A4B"/>
    <w:rsid w:val="00B31F32"/>
    <w:rsid w:val="00B6212D"/>
    <w:rsid w:val="00B67BA1"/>
    <w:rsid w:val="00B82605"/>
    <w:rsid w:val="00B87D28"/>
    <w:rsid w:val="00BB5D3F"/>
    <w:rsid w:val="00BB7704"/>
    <w:rsid w:val="00BD0837"/>
    <w:rsid w:val="00BE0F38"/>
    <w:rsid w:val="00BE2C04"/>
    <w:rsid w:val="00BE390B"/>
    <w:rsid w:val="00BE3F78"/>
    <w:rsid w:val="00BE70F8"/>
    <w:rsid w:val="00C05AC2"/>
    <w:rsid w:val="00C4427E"/>
    <w:rsid w:val="00CA12EE"/>
    <w:rsid w:val="00CA4F7A"/>
    <w:rsid w:val="00CB47A4"/>
    <w:rsid w:val="00CD747F"/>
    <w:rsid w:val="00CE4984"/>
    <w:rsid w:val="00D34F30"/>
    <w:rsid w:val="00D440B6"/>
    <w:rsid w:val="00D81837"/>
    <w:rsid w:val="00DA4942"/>
    <w:rsid w:val="00DA789B"/>
    <w:rsid w:val="00DB097F"/>
    <w:rsid w:val="00DD40CD"/>
    <w:rsid w:val="00DF4BCF"/>
    <w:rsid w:val="00DF5B17"/>
    <w:rsid w:val="00E34E4D"/>
    <w:rsid w:val="00E37DAC"/>
    <w:rsid w:val="00E40A21"/>
    <w:rsid w:val="00E40C67"/>
    <w:rsid w:val="00E43E96"/>
    <w:rsid w:val="00E9612B"/>
    <w:rsid w:val="00EA5070"/>
    <w:rsid w:val="00EC1FED"/>
    <w:rsid w:val="00EC3BDC"/>
    <w:rsid w:val="00ED187F"/>
    <w:rsid w:val="00EE1A8E"/>
    <w:rsid w:val="00F16E12"/>
    <w:rsid w:val="00F9588D"/>
    <w:rsid w:val="00FB5042"/>
    <w:rsid w:val="00FD3AB0"/>
    <w:rsid w:val="00FE0F5F"/>
    <w:rsid w:val="00FE55BB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F44BB-2CEA-42B4-956F-7C6D2247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A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7BA5BD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b/>
      <w:szCs w:val="20"/>
    </w:rPr>
  </w:style>
  <w:style w:type="paragraph" w:customStyle="1" w:styleId="BodyNum">
    <w:name w:val="Body Num"/>
    <w:basedOn w:val="a"/>
    <w:pPr>
      <w:spacing w:after="120"/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bCs/>
      <w:sz w:val="22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Body Text"/>
    <w:basedOn w:val="a"/>
    <w:pPr>
      <w:autoSpaceDE w:val="0"/>
      <w:autoSpaceDN w:val="0"/>
      <w:adjustRightInd w:val="0"/>
    </w:pPr>
    <w:rPr>
      <w:sz w:val="20"/>
    </w:rPr>
  </w:style>
  <w:style w:type="paragraph" w:styleId="30">
    <w:name w:val="Body Text 3"/>
    <w:basedOn w:val="a"/>
    <w:pPr>
      <w:jc w:val="center"/>
    </w:pPr>
    <w:rPr>
      <w:sz w:val="20"/>
    </w:rPr>
  </w:style>
  <w:style w:type="paragraph" w:styleId="a8">
    <w:name w:val="Body Text Indent"/>
    <w:basedOn w:val="a"/>
    <w:pPr>
      <w:ind w:firstLine="708"/>
      <w:jc w:val="both"/>
    </w:pPr>
    <w:rPr>
      <w:sz w:val="20"/>
    </w:rPr>
  </w:style>
  <w:style w:type="paragraph" w:styleId="a9">
    <w:name w:val="Block Text"/>
    <w:basedOn w:val="a"/>
    <w:pPr>
      <w:tabs>
        <w:tab w:val="num" w:pos="33"/>
        <w:tab w:val="left" w:pos="13892"/>
      </w:tabs>
      <w:ind w:left="72" w:right="68"/>
    </w:pPr>
    <w:rPr>
      <w:sz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left="15" w:hanging="15"/>
    </w:pPr>
    <w:rPr>
      <w:color w:val="000000"/>
      <w:sz w:val="20"/>
    </w:rPr>
  </w:style>
  <w:style w:type="paragraph" w:styleId="31">
    <w:name w:val="Body Text Indent 3"/>
    <w:basedOn w:val="a"/>
    <w:rsid w:val="00BB7704"/>
    <w:pPr>
      <w:spacing w:after="120"/>
      <w:ind w:left="283"/>
    </w:pPr>
    <w:rPr>
      <w:sz w:val="16"/>
      <w:szCs w:val="16"/>
    </w:rPr>
  </w:style>
  <w:style w:type="character" w:styleId="aa">
    <w:name w:val="Hyperlink"/>
    <w:basedOn w:val="a0"/>
    <w:rsid w:val="00366413"/>
    <w:rPr>
      <w:color w:val="0000FF"/>
      <w:u w:val="single"/>
    </w:rPr>
  </w:style>
  <w:style w:type="paragraph" w:styleId="ab">
    <w:name w:val="Balloon Text"/>
    <w:basedOn w:val="a"/>
    <w:semiHidden/>
    <w:rsid w:val="007C664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FB5042"/>
    <w:pPr>
      <w:spacing w:after="100" w:afterAutospacing="1"/>
    </w:pPr>
  </w:style>
  <w:style w:type="paragraph" w:customStyle="1" w:styleId="BodyBul">
    <w:name w:val="Body Bul"/>
    <w:basedOn w:val="a"/>
    <w:rsid w:val="00986632"/>
    <w:pPr>
      <w:numPr>
        <w:numId w:val="14"/>
      </w:numPr>
      <w:spacing w:after="120"/>
      <w:jc w:val="both"/>
    </w:pPr>
    <w:rPr>
      <w:szCs w:val="20"/>
    </w:rPr>
  </w:style>
  <w:style w:type="paragraph" w:customStyle="1" w:styleId="ad">
    <w:name w:val="Знак"/>
    <w:basedOn w:val="a"/>
    <w:rsid w:val="003E2F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3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-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BFA</Company>
  <LinksUpToDate>false</LinksUpToDate>
  <CharactersWithSpaces>2119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http://www.kremlin-am.ru/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consultantplus://offline/main?base=LAW;n=105575;fld=134;dst=24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RazvarinaAA</dc:creator>
  <cp:lastModifiedBy>Светлана Рогова</cp:lastModifiedBy>
  <cp:revision>5</cp:revision>
  <cp:lastPrinted>2009-10-20T08:59:00Z</cp:lastPrinted>
  <dcterms:created xsi:type="dcterms:W3CDTF">2017-03-20T13:43:00Z</dcterms:created>
  <dcterms:modified xsi:type="dcterms:W3CDTF">2017-03-31T10:15:00Z</dcterms:modified>
</cp:coreProperties>
</file>